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D9AA" w14:textId="4BD088C7" w:rsidR="00876569" w:rsidRPr="009A3936" w:rsidRDefault="00876569" w:rsidP="00945F27">
      <w:pPr>
        <w:spacing w:before="20"/>
        <w:ind w:firstLine="19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color w:val="1F487C"/>
          <w:sz w:val="40"/>
        </w:rPr>
        <w:t>Procédure on-</w:t>
      </w:r>
      <w:proofErr w:type="spellStart"/>
      <w:r>
        <w:rPr>
          <w:rFonts w:asciiTheme="minorHAnsi" w:hAnsiTheme="minorHAnsi"/>
          <w:b/>
          <w:color w:val="1F487C"/>
          <w:sz w:val="40"/>
        </w:rPr>
        <w:t>boarding</w:t>
      </w:r>
      <w:proofErr w:type="spellEnd"/>
      <w:r>
        <w:rPr>
          <w:rFonts w:asciiTheme="minorHAnsi" w:hAnsiTheme="minorHAnsi"/>
          <w:b/>
          <w:color w:val="1F487C"/>
          <w:sz w:val="40"/>
        </w:rPr>
        <w:t xml:space="preserve"> I.AM </w:t>
      </w:r>
      <w:proofErr w:type="spellStart"/>
      <w:r>
        <w:rPr>
          <w:rFonts w:asciiTheme="minorHAnsi" w:hAnsiTheme="minorHAnsi"/>
          <w:b/>
          <w:color w:val="1F487C"/>
          <w:sz w:val="40"/>
        </w:rPr>
        <w:t>Connect</w:t>
      </w:r>
      <w:proofErr w:type="spellEnd"/>
      <w:r>
        <w:rPr>
          <w:rFonts w:asciiTheme="minorHAnsi" w:hAnsiTheme="minorHAnsi"/>
          <w:b/>
          <w:color w:val="1F487C"/>
          <w:sz w:val="40"/>
        </w:rPr>
        <w:t xml:space="preserve"> en vue de l’intégration dans l’environnement FHIR d’un coffre-fort</w:t>
      </w:r>
    </w:p>
    <w:p w14:paraId="5C27A1B2" w14:textId="2F43A44F" w:rsidR="00CF4468" w:rsidRPr="009A3936" w:rsidRDefault="009F589B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V2.0</w:t>
      </w:r>
      <w:r w:rsidR="0087570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avril 2024</w:t>
      </w:r>
    </w:p>
    <w:p w14:paraId="77730659" w14:textId="106F79CA" w:rsidR="00CF4468" w:rsidRPr="009A3936" w:rsidRDefault="00247A3C">
      <w:pPr>
        <w:pStyle w:val="Heading1"/>
        <w:numPr>
          <w:ilvl w:val="0"/>
          <w:numId w:val="8"/>
        </w:numPr>
        <w:tabs>
          <w:tab w:val="left" w:pos="685"/>
          <w:tab w:val="left" w:pos="686"/>
          <w:tab w:val="left" w:pos="9218"/>
        </w:tabs>
        <w:ind w:hanging="568"/>
        <w:rPr>
          <w:sz w:val="20"/>
          <w:szCs w:val="20"/>
        </w:rPr>
      </w:pPr>
      <w:r>
        <w:rPr>
          <w:color w:val="FFFFFF"/>
          <w:sz w:val="20"/>
          <w:shd w:val="clear" w:color="auto" w:fill="365F91"/>
        </w:rPr>
        <w:t>Introduction</w:t>
      </w:r>
    </w:p>
    <w:p w14:paraId="12C778A0" w14:textId="77777777" w:rsidR="00CF4468" w:rsidRPr="009A3936" w:rsidRDefault="00CF4468">
      <w:pPr>
        <w:pStyle w:val="BodyText"/>
        <w:spacing w:before="7"/>
        <w:rPr>
          <w:rFonts w:ascii="Arial" w:hAnsi="Arial" w:cs="Arial"/>
        </w:rPr>
      </w:pPr>
    </w:p>
    <w:p w14:paraId="598F3EC2" w14:textId="77777777" w:rsidR="00AA6A7D" w:rsidRDefault="00AC137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Dans le cadre de l’échange de données médicales entre les prestataires de soins et les coffres-forts en Belgique (</w:t>
      </w:r>
      <w:proofErr w:type="spellStart"/>
      <w:r>
        <w:rPr>
          <w:rFonts w:asciiTheme="minorHAnsi" w:hAnsiTheme="minorHAnsi"/>
        </w:rPr>
        <w:t>Vitalink</w:t>
      </w:r>
      <w:proofErr w:type="spellEnd"/>
      <w:r>
        <w:rPr>
          <w:rFonts w:asciiTheme="minorHAnsi" w:hAnsiTheme="minorHAnsi"/>
        </w:rPr>
        <w:t xml:space="preserve"> en Flandre, RSW en Wallonie et RSB à Bruxelles), il a été opté pour l’usage de messages structurés en FHIR.   L’API FHIR a recours au protocole REST comme base pour l’échange de données. </w:t>
      </w:r>
    </w:p>
    <w:p w14:paraId="0AC3CF1F" w14:textId="77777777" w:rsidR="00AA6A7D" w:rsidRDefault="00AA6A7D">
      <w:pPr>
        <w:pStyle w:val="BodyText"/>
        <w:rPr>
          <w:rFonts w:asciiTheme="minorHAnsi" w:hAnsiTheme="minorHAnsi" w:cstheme="minorHAnsi"/>
        </w:rPr>
      </w:pPr>
    </w:p>
    <w:p w14:paraId="2C039596" w14:textId="5D97250B" w:rsidR="00CF4468" w:rsidRPr="009A3936" w:rsidRDefault="00AC137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eHealth propose par conséquent d’utiliser I.AM </w:t>
      </w:r>
      <w:proofErr w:type="spellStart"/>
      <w:r>
        <w:rPr>
          <w:rFonts w:asciiTheme="minorHAnsi" w:hAnsiTheme="minorHAnsi"/>
        </w:rPr>
        <w:t>Connect</w:t>
      </w:r>
      <w:proofErr w:type="spellEnd"/>
      <w:r>
        <w:rPr>
          <w:rFonts w:asciiTheme="minorHAnsi" w:hAnsiTheme="minorHAnsi"/>
        </w:rPr>
        <w:t xml:space="preserve"> comme processus d’authentification des organisations partenaires qui souhaitent échanger des données avec l’environnement FHIR des coffres-forts dans REST. La procédure décrite dans le présent document doit être suivie par une organisation partenaire pour la configuration d’un client I.AM </w:t>
      </w:r>
      <w:proofErr w:type="spellStart"/>
      <w:r>
        <w:rPr>
          <w:rFonts w:asciiTheme="minorHAnsi" w:hAnsiTheme="minorHAnsi"/>
        </w:rPr>
        <w:t>Connect</w:t>
      </w:r>
      <w:proofErr w:type="spellEnd"/>
      <w:r>
        <w:rPr>
          <w:rFonts w:asciiTheme="minorHAnsi" w:hAnsiTheme="minorHAnsi"/>
        </w:rPr>
        <w:t xml:space="preserve">. </w:t>
      </w:r>
    </w:p>
    <w:p w14:paraId="208E5AF5" w14:textId="2B689353" w:rsidR="00CF4468" w:rsidRPr="009A3936" w:rsidRDefault="00B92787" w:rsidP="00D93276">
      <w:pPr>
        <w:pStyle w:val="Heading1"/>
        <w:numPr>
          <w:ilvl w:val="0"/>
          <w:numId w:val="8"/>
        </w:numPr>
        <w:tabs>
          <w:tab w:val="left" w:pos="685"/>
          <w:tab w:val="left" w:pos="686"/>
          <w:tab w:val="left" w:pos="9218"/>
        </w:tabs>
        <w:spacing w:before="231"/>
        <w:ind w:hanging="568"/>
        <w:rPr>
          <w:sz w:val="20"/>
          <w:szCs w:val="20"/>
        </w:rPr>
      </w:pPr>
      <w:r>
        <w:rPr>
          <w:color w:val="FFFFFF"/>
          <w:sz w:val="20"/>
          <w:shd w:val="clear" w:color="auto" w:fill="365F91"/>
        </w:rPr>
        <w:t>Procédure d’intégration (on-</w:t>
      </w:r>
      <w:proofErr w:type="spellStart"/>
      <w:r>
        <w:rPr>
          <w:color w:val="FFFFFF"/>
          <w:sz w:val="20"/>
          <w:shd w:val="clear" w:color="auto" w:fill="365F91"/>
        </w:rPr>
        <w:t>boarding</w:t>
      </w:r>
      <w:proofErr w:type="spellEnd"/>
      <w:r>
        <w:rPr>
          <w:color w:val="FFFFFF"/>
          <w:sz w:val="20"/>
          <w:shd w:val="clear" w:color="auto" w:fill="365F91"/>
        </w:rPr>
        <w:t xml:space="preserve">) du partenaire en vue d’accéder à l’environnement FHIR d’un coffre-fort via I.AM </w:t>
      </w:r>
      <w:proofErr w:type="spellStart"/>
      <w:r>
        <w:rPr>
          <w:color w:val="FFFFFF"/>
          <w:sz w:val="20"/>
          <w:shd w:val="clear" w:color="auto" w:fill="365F91"/>
        </w:rPr>
        <w:t>Connect</w:t>
      </w:r>
      <w:proofErr w:type="spellEnd"/>
      <w:r>
        <w:rPr>
          <w:color w:val="FFFFFF"/>
          <w:sz w:val="20"/>
          <w:shd w:val="clear" w:color="auto" w:fill="365F91"/>
        </w:rPr>
        <w:tab/>
      </w:r>
    </w:p>
    <w:p w14:paraId="24E7D41A" w14:textId="77777777" w:rsidR="00CF4468" w:rsidRPr="009A3936" w:rsidRDefault="00CF4468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5D629315" w14:textId="6E133C39" w:rsidR="00D0478B" w:rsidRPr="009A3936" w:rsidRDefault="00D0478B" w:rsidP="0014221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Un partenaire qui souhaite accéder à un coffre-fort via I.AM. </w:t>
      </w:r>
      <w:proofErr w:type="spellStart"/>
      <w:r>
        <w:rPr>
          <w:rFonts w:asciiTheme="minorHAnsi" w:hAnsiTheme="minorHAnsi"/>
          <w:sz w:val="20"/>
        </w:rPr>
        <w:t>Connect</w:t>
      </w:r>
      <w:proofErr w:type="spellEnd"/>
      <w:r>
        <w:rPr>
          <w:rFonts w:asciiTheme="minorHAnsi" w:hAnsiTheme="minorHAnsi"/>
          <w:sz w:val="20"/>
        </w:rPr>
        <w:t xml:space="preserve"> est invité à contacter </w:t>
      </w:r>
      <w:r>
        <w:rPr>
          <w:rFonts w:asciiTheme="minorHAnsi" w:hAnsiTheme="minorHAnsi"/>
          <w:sz w:val="20"/>
          <w:u w:val="single"/>
        </w:rPr>
        <w:t>au préalable ce coffre-fort afin de s’informer sur les conditions particulières qui sont d’application</w:t>
      </w:r>
      <w:r>
        <w:rPr>
          <w:rFonts w:asciiTheme="minorHAnsi" w:hAnsiTheme="minorHAnsi"/>
          <w:sz w:val="20"/>
        </w:rPr>
        <w:t>. Ce n’est qu’après cette prise de contact préalable que le partenaire peut démarrer la procédure d’intégration (on-</w:t>
      </w:r>
      <w:proofErr w:type="spellStart"/>
      <w:r>
        <w:rPr>
          <w:rFonts w:asciiTheme="minorHAnsi" w:hAnsiTheme="minorHAnsi"/>
          <w:sz w:val="20"/>
        </w:rPr>
        <w:t>boarding</w:t>
      </w:r>
      <w:proofErr w:type="spellEnd"/>
      <w:r>
        <w:rPr>
          <w:rFonts w:asciiTheme="minorHAnsi" w:hAnsiTheme="minorHAnsi"/>
          <w:sz w:val="20"/>
        </w:rPr>
        <w:t>) décrite dans le présent document.</w:t>
      </w:r>
    </w:p>
    <w:p w14:paraId="196C5076" w14:textId="77777777" w:rsidR="00D0478B" w:rsidRPr="009A3936" w:rsidRDefault="00D0478B" w:rsidP="0014221F">
      <w:pPr>
        <w:rPr>
          <w:rFonts w:asciiTheme="minorHAnsi" w:hAnsiTheme="minorHAnsi" w:cstheme="minorHAnsi"/>
          <w:sz w:val="20"/>
          <w:szCs w:val="20"/>
        </w:rPr>
      </w:pPr>
    </w:p>
    <w:p w14:paraId="33795B68" w14:textId="452D188A" w:rsidR="00D1583A" w:rsidRPr="00D1583A" w:rsidRDefault="00D1583A" w:rsidP="0014221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Le formulaire d’intégration (on-</w:t>
      </w:r>
      <w:proofErr w:type="spellStart"/>
      <w:r>
        <w:rPr>
          <w:rFonts w:asciiTheme="minorHAnsi" w:hAnsiTheme="minorHAnsi"/>
          <w:b/>
          <w:sz w:val="20"/>
        </w:rPr>
        <w:t>boarding</w:t>
      </w:r>
      <w:proofErr w:type="spellEnd"/>
      <w:r>
        <w:rPr>
          <w:rFonts w:asciiTheme="minorHAnsi" w:hAnsiTheme="minorHAnsi"/>
          <w:b/>
          <w:sz w:val="20"/>
        </w:rPr>
        <w:t>)</w:t>
      </w:r>
    </w:p>
    <w:p w14:paraId="6CC0A6E2" w14:textId="28205160" w:rsidR="0014221F" w:rsidRDefault="0014221F" w:rsidP="0014221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Pour accéder à l’environnement FHIR d’un coffre-fort, il y a lieu d’introduire une demande on-</w:t>
      </w:r>
      <w:proofErr w:type="spellStart"/>
      <w:r>
        <w:rPr>
          <w:rFonts w:asciiTheme="minorHAnsi" w:hAnsiTheme="minorHAnsi"/>
          <w:sz w:val="20"/>
        </w:rPr>
        <w:t>boarding</w:t>
      </w:r>
      <w:proofErr w:type="spellEnd"/>
      <w:r>
        <w:rPr>
          <w:rFonts w:asciiTheme="minorHAnsi" w:hAnsiTheme="minorHAnsi"/>
          <w:sz w:val="20"/>
        </w:rPr>
        <w:t xml:space="preserve"> I.AM </w:t>
      </w:r>
      <w:proofErr w:type="spellStart"/>
      <w:r>
        <w:rPr>
          <w:rFonts w:asciiTheme="minorHAnsi" w:hAnsiTheme="minorHAnsi"/>
          <w:sz w:val="20"/>
        </w:rPr>
        <w:t>Connect</w:t>
      </w:r>
      <w:proofErr w:type="spellEnd"/>
      <w:r>
        <w:rPr>
          <w:rFonts w:asciiTheme="minorHAnsi" w:hAnsiTheme="minorHAnsi"/>
          <w:sz w:val="20"/>
        </w:rPr>
        <w:t xml:space="preserve">. Ceci se fait en complétant un des deux formulaires disponibles et en l’envoyant à eHealth </w:t>
      </w:r>
      <w:proofErr w:type="spellStart"/>
      <w:r>
        <w:rPr>
          <w:rFonts w:asciiTheme="minorHAnsi" w:hAnsiTheme="minorHAnsi"/>
          <w:sz w:val="20"/>
        </w:rPr>
        <w:t>Integration</w:t>
      </w:r>
      <w:proofErr w:type="spellEnd"/>
      <w:r>
        <w:rPr>
          <w:rFonts w:asciiTheme="minorHAnsi" w:hAnsiTheme="minorHAnsi"/>
          <w:sz w:val="20"/>
        </w:rPr>
        <w:t xml:space="preserve"> Support (voir ci-après dans le document). </w:t>
      </w:r>
    </w:p>
    <w:p w14:paraId="3CC33A32" w14:textId="77777777" w:rsidR="00225F6A" w:rsidRPr="009A3936" w:rsidRDefault="00225F6A" w:rsidP="0014221F">
      <w:pPr>
        <w:rPr>
          <w:rFonts w:asciiTheme="minorHAnsi" w:hAnsiTheme="minorHAnsi" w:cstheme="minorHAnsi"/>
          <w:sz w:val="20"/>
          <w:szCs w:val="20"/>
        </w:rPr>
      </w:pPr>
    </w:p>
    <w:p w14:paraId="2C0D2C80" w14:textId="45E8FF4A" w:rsidR="00B92787" w:rsidRDefault="0014221F" w:rsidP="002E4C25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Deux formulaires sont disponibles pour la demande d’intégration (on-</w:t>
      </w:r>
      <w:proofErr w:type="spellStart"/>
      <w:r>
        <w:rPr>
          <w:rFonts w:asciiTheme="minorHAnsi" w:hAnsiTheme="minorHAnsi"/>
          <w:sz w:val="20"/>
        </w:rPr>
        <w:t>boarding</w:t>
      </w:r>
      <w:proofErr w:type="spellEnd"/>
      <w:r>
        <w:rPr>
          <w:rFonts w:asciiTheme="minorHAnsi" w:hAnsiTheme="minorHAnsi"/>
          <w:sz w:val="20"/>
        </w:rPr>
        <w:t xml:space="preserve">): un pour la configuration d’un client I.AM </w:t>
      </w:r>
      <w:proofErr w:type="spellStart"/>
      <w:r>
        <w:rPr>
          <w:rFonts w:asciiTheme="minorHAnsi" w:hAnsiTheme="minorHAnsi"/>
          <w:sz w:val="20"/>
        </w:rPr>
        <w:t>Connect</w:t>
      </w:r>
      <w:proofErr w:type="spellEnd"/>
      <w:r>
        <w:rPr>
          <w:rFonts w:asciiTheme="minorHAnsi" w:hAnsiTheme="minorHAnsi"/>
          <w:sz w:val="20"/>
        </w:rPr>
        <w:t xml:space="preserve"> dans le Healthcare </w:t>
      </w:r>
      <w:proofErr w:type="spellStart"/>
      <w:r>
        <w:rPr>
          <w:rFonts w:asciiTheme="minorHAnsi" w:hAnsiTheme="minorHAnsi"/>
          <w:sz w:val="20"/>
        </w:rPr>
        <w:t>realm</w:t>
      </w:r>
      <w:proofErr w:type="spellEnd"/>
      <w:r>
        <w:rPr>
          <w:rFonts w:asciiTheme="minorHAnsi" w:hAnsiTheme="minorHAnsi"/>
          <w:sz w:val="20"/>
        </w:rPr>
        <w:t xml:space="preserve"> et un autre pour la configuration d’un client I.AM </w:t>
      </w:r>
      <w:proofErr w:type="spellStart"/>
      <w:r>
        <w:rPr>
          <w:rFonts w:asciiTheme="minorHAnsi" w:hAnsiTheme="minorHAnsi"/>
          <w:sz w:val="20"/>
        </w:rPr>
        <w:t>Connect</w:t>
      </w:r>
      <w:proofErr w:type="spellEnd"/>
      <w:r>
        <w:rPr>
          <w:rFonts w:asciiTheme="minorHAnsi" w:hAnsiTheme="minorHAnsi"/>
          <w:sz w:val="20"/>
        </w:rPr>
        <w:t xml:space="preserve"> dans le M2M </w:t>
      </w:r>
      <w:proofErr w:type="spellStart"/>
      <w:r>
        <w:rPr>
          <w:rFonts w:asciiTheme="minorHAnsi" w:hAnsiTheme="minorHAnsi"/>
          <w:sz w:val="20"/>
        </w:rPr>
        <w:t>realm</w:t>
      </w:r>
      <w:proofErr w:type="spellEnd"/>
      <w:r>
        <w:rPr>
          <w:rFonts w:asciiTheme="minorHAnsi" w:hAnsiTheme="minorHAnsi"/>
          <w:sz w:val="20"/>
        </w:rPr>
        <w:t xml:space="preserve">. </w:t>
      </w:r>
    </w:p>
    <w:p w14:paraId="1236909A" w14:textId="73A1A716" w:rsidR="00B92787" w:rsidRDefault="00D34D9D" w:rsidP="00B92787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8" w:history="1">
        <w:r w:rsidR="00F307EE" w:rsidRPr="00D34D9D">
          <w:rPr>
            <w:rStyle w:val="Hyperlink"/>
            <w:rFonts w:asciiTheme="minorHAnsi" w:hAnsiTheme="minorHAnsi"/>
            <w:sz w:val="20"/>
          </w:rPr>
          <w:t xml:space="preserve">Formulaire pour la configuration d’un client I.AM </w:t>
        </w:r>
        <w:proofErr w:type="spellStart"/>
        <w:r w:rsidR="00F307EE" w:rsidRPr="00D34D9D">
          <w:rPr>
            <w:rStyle w:val="Hyperlink"/>
            <w:rFonts w:asciiTheme="minorHAnsi" w:hAnsiTheme="minorHAnsi"/>
            <w:sz w:val="20"/>
          </w:rPr>
          <w:t>Connect</w:t>
        </w:r>
        <w:proofErr w:type="spellEnd"/>
        <w:r w:rsidR="00F307EE" w:rsidRPr="00D34D9D">
          <w:rPr>
            <w:rStyle w:val="Hyperlink"/>
            <w:rFonts w:asciiTheme="minorHAnsi" w:hAnsiTheme="minorHAnsi"/>
            <w:sz w:val="20"/>
          </w:rPr>
          <w:t xml:space="preserve"> dans le </w:t>
        </w:r>
        <w:r w:rsidR="00F307EE" w:rsidRPr="00D34D9D">
          <w:rPr>
            <w:rStyle w:val="Hyperlink"/>
            <w:rFonts w:asciiTheme="minorHAnsi" w:hAnsiTheme="minorHAnsi"/>
            <w:b/>
            <w:sz w:val="20"/>
          </w:rPr>
          <w:t xml:space="preserve">Healthcare </w:t>
        </w:r>
        <w:proofErr w:type="spellStart"/>
        <w:r w:rsidR="00F307EE" w:rsidRPr="00D34D9D">
          <w:rPr>
            <w:rStyle w:val="Hyperlink"/>
            <w:rFonts w:asciiTheme="minorHAnsi" w:hAnsiTheme="minorHAnsi"/>
            <w:b/>
            <w:sz w:val="20"/>
          </w:rPr>
          <w:t>realm</w:t>
        </w:r>
        <w:proofErr w:type="spellEnd"/>
        <w:r w:rsidR="00F307EE" w:rsidRPr="00D34D9D">
          <w:rPr>
            <w:rStyle w:val="Hyperlink"/>
            <w:rFonts w:asciiTheme="minorHAnsi" w:hAnsiTheme="minorHAnsi"/>
            <w:sz w:val="20"/>
          </w:rPr>
          <w:t xml:space="preserve"> </w:t>
        </w:r>
      </w:hyperlink>
      <w:r w:rsidR="00F307EE">
        <w:rPr>
          <w:rFonts w:asciiTheme="minorHAnsi" w:hAnsiTheme="minorHAnsi"/>
          <w:color w:val="FF0000"/>
          <w:sz w:val="20"/>
        </w:rPr>
        <w:t xml:space="preserve"> </w:t>
      </w:r>
      <w:r w:rsidR="00F307EE">
        <w:rPr>
          <w:rFonts w:asciiTheme="minorHAnsi" w:hAnsiTheme="minorHAnsi"/>
          <w:sz w:val="20"/>
        </w:rPr>
        <w:t xml:space="preserve">: Utilisez ce formulaire lorsque l’application sera utilisée par des utilisateurs finaux humains qui s’authentifient individuellement. P. ex. : un citoyen ou un médecin qui se connecte à un portail pour consulter des données médicales </w:t>
      </w:r>
    </w:p>
    <w:p w14:paraId="3077E5B6" w14:textId="75EF55DD" w:rsidR="00F307EE" w:rsidRPr="00B92787" w:rsidRDefault="00D34D9D" w:rsidP="00B92787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9" w:history="1">
        <w:r w:rsidR="00F307EE" w:rsidRPr="00D34D9D">
          <w:rPr>
            <w:rStyle w:val="Hyperlink"/>
            <w:rFonts w:asciiTheme="minorHAnsi" w:hAnsiTheme="minorHAnsi"/>
            <w:sz w:val="20"/>
          </w:rPr>
          <w:t xml:space="preserve">Formulaire pour la configuration d’un client I.AM </w:t>
        </w:r>
        <w:proofErr w:type="spellStart"/>
        <w:r w:rsidR="00F307EE" w:rsidRPr="00D34D9D">
          <w:rPr>
            <w:rStyle w:val="Hyperlink"/>
            <w:rFonts w:asciiTheme="minorHAnsi" w:hAnsiTheme="minorHAnsi"/>
            <w:sz w:val="20"/>
          </w:rPr>
          <w:t>Connect</w:t>
        </w:r>
        <w:proofErr w:type="spellEnd"/>
        <w:r w:rsidR="00F307EE" w:rsidRPr="00D34D9D">
          <w:rPr>
            <w:rStyle w:val="Hyperlink"/>
            <w:rFonts w:asciiTheme="minorHAnsi" w:hAnsiTheme="minorHAnsi"/>
            <w:sz w:val="20"/>
          </w:rPr>
          <w:t xml:space="preserve"> dans le </w:t>
        </w:r>
        <w:r w:rsidR="00F307EE" w:rsidRPr="00D34D9D">
          <w:rPr>
            <w:rStyle w:val="Hyperlink"/>
            <w:rFonts w:asciiTheme="minorHAnsi" w:hAnsiTheme="minorHAnsi"/>
            <w:b/>
            <w:sz w:val="20"/>
          </w:rPr>
          <w:t xml:space="preserve">M2M </w:t>
        </w:r>
        <w:proofErr w:type="spellStart"/>
        <w:r w:rsidR="00F307EE" w:rsidRPr="00D34D9D">
          <w:rPr>
            <w:rStyle w:val="Hyperlink"/>
            <w:rFonts w:asciiTheme="minorHAnsi" w:hAnsiTheme="minorHAnsi"/>
            <w:b/>
            <w:sz w:val="20"/>
          </w:rPr>
          <w:t>realm</w:t>
        </w:r>
        <w:proofErr w:type="spellEnd"/>
        <w:r w:rsidR="00F307EE" w:rsidRPr="00D34D9D">
          <w:rPr>
            <w:rStyle w:val="Hyperlink"/>
            <w:rFonts w:asciiTheme="minorHAnsi" w:hAnsiTheme="minorHAnsi"/>
            <w:sz w:val="20"/>
          </w:rPr>
          <w:t xml:space="preserve"> </w:t>
        </w:r>
      </w:hyperlink>
      <w:r w:rsidR="00F307EE">
        <w:rPr>
          <w:rFonts w:asciiTheme="minorHAnsi" w:hAnsiTheme="minorHAnsi"/>
          <w:sz w:val="20"/>
        </w:rPr>
        <w:t xml:space="preserve"> : Utilisez ce formulaire lorsque l’application s’annonce comme « application » auprès du coffre-fort (moyennant un certificat eHealth) et qu’aucune donnée relative aux utilisateurs finaux</w:t>
      </w:r>
      <w:r w:rsidR="00B31EB7">
        <w:rPr>
          <w:rFonts w:asciiTheme="minorHAnsi" w:hAnsiTheme="minorHAnsi"/>
          <w:sz w:val="20"/>
        </w:rPr>
        <w:t xml:space="preserve"> individuels</w:t>
      </w:r>
      <w:r w:rsidR="00F307EE">
        <w:rPr>
          <w:rFonts w:asciiTheme="minorHAnsi" w:hAnsiTheme="minorHAnsi"/>
          <w:sz w:val="20"/>
        </w:rPr>
        <w:t xml:space="preserve"> n’est transmise.  </w:t>
      </w:r>
    </w:p>
    <w:p w14:paraId="4EAB41A4" w14:textId="77777777" w:rsidR="00215A4F" w:rsidRDefault="00215A4F" w:rsidP="002E4C25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sz w:val="20"/>
        </w:rPr>
      </w:pPr>
    </w:p>
    <w:p w14:paraId="4E1D2482" w14:textId="3B8BC9C9" w:rsidR="00215A4F" w:rsidRPr="00215A4F" w:rsidRDefault="00215A4F" w:rsidP="00215A4F">
      <w:pPr>
        <w:widowControl/>
        <w:autoSpaceDE/>
        <w:spacing w:line="25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15A4F">
        <w:rPr>
          <w:rFonts w:asciiTheme="minorHAnsi" w:hAnsiTheme="minorHAnsi" w:cstheme="minorHAnsi"/>
          <w:sz w:val="20"/>
          <w:szCs w:val="20"/>
        </w:rPr>
        <w:t xml:space="preserve">Attention : quand un </w:t>
      </w:r>
      <w:proofErr w:type="spellStart"/>
      <w:r w:rsidRPr="00215A4F">
        <w:rPr>
          <w:rFonts w:asciiTheme="minorHAnsi" w:hAnsiTheme="minorHAnsi" w:cstheme="minorHAnsi"/>
          <w:sz w:val="20"/>
          <w:szCs w:val="20"/>
        </w:rPr>
        <w:t>partnenaire</w:t>
      </w:r>
      <w:proofErr w:type="spellEnd"/>
      <w:r w:rsidRPr="00215A4F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ouhaite donner accès à des organisations avec un numéro INAMI comme groupe cible (notamment des pharmacies, des hôpitaux ou des groupements d’infirmiers/infirmières), c’est possible uniquement en mode M2M, et donc le formulaire M2M doit être utilisé.</w:t>
      </w:r>
    </w:p>
    <w:p w14:paraId="1AA9D2AD" w14:textId="540B4036" w:rsidR="002E4C25" w:rsidRPr="00215A4F" w:rsidRDefault="002E4C25" w:rsidP="002E4C25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215A4F">
        <w:rPr>
          <w:rFonts w:asciiTheme="minorHAnsi" w:hAnsiTheme="minorHAnsi"/>
          <w:sz w:val="20"/>
        </w:rPr>
        <w:br/>
      </w:r>
    </w:p>
    <w:p w14:paraId="4C84C300" w14:textId="77777777" w:rsidR="00D1583A" w:rsidRPr="00215A4F" w:rsidRDefault="00D1583A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15A4F">
        <w:br w:type="page"/>
      </w:r>
    </w:p>
    <w:p w14:paraId="464443AE" w14:textId="32A464D6" w:rsidR="00D1583A" w:rsidRPr="00D1583A" w:rsidRDefault="00D1583A" w:rsidP="00D1583A">
      <w:pPr>
        <w:widowControl/>
        <w:autoSpaceDE/>
        <w:autoSpaceDN/>
        <w:spacing w:before="100" w:beforeAutospacing="1" w:after="86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lastRenderedPageBreak/>
        <w:t>Les prochaines étapes après avoir complété le formulaire on-</w:t>
      </w:r>
      <w:proofErr w:type="spellStart"/>
      <w:r>
        <w:rPr>
          <w:rFonts w:asciiTheme="minorHAnsi" w:hAnsiTheme="minorHAnsi"/>
          <w:b/>
          <w:bCs/>
          <w:sz w:val="20"/>
        </w:rPr>
        <w:t>boardin</w:t>
      </w:r>
      <w:r>
        <w:rPr>
          <w:rFonts w:asciiTheme="minorHAnsi" w:hAnsiTheme="minorHAnsi"/>
          <w:sz w:val="20"/>
        </w:rPr>
        <w:t>g</w:t>
      </w:r>
      <w:proofErr w:type="spellEnd"/>
      <w:r>
        <w:rPr>
          <w:rFonts w:asciiTheme="minorHAnsi" w:hAnsiTheme="minorHAnsi"/>
          <w:sz w:val="20"/>
        </w:rPr>
        <w:br/>
        <w:t>Dès que le partenaire a complété le formulaire</w:t>
      </w:r>
      <w:r w:rsidR="00500A43">
        <w:rPr>
          <w:rFonts w:asciiTheme="minorHAnsi" w:hAnsiTheme="minorHAnsi"/>
          <w:sz w:val="20"/>
        </w:rPr>
        <w:t xml:space="preserve"> d’intégration</w:t>
      </w:r>
      <w:r>
        <w:rPr>
          <w:rFonts w:asciiTheme="minorHAnsi" w:hAnsiTheme="minorHAnsi"/>
          <w:sz w:val="20"/>
        </w:rPr>
        <w:t xml:space="preserve"> applicable (Healthcare </w:t>
      </w:r>
      <w:proofErr w:type="spellStart"/>
      <w:r>
        <w:rPr>
          <w:rFonts w:asciiTheme="minorHAnsi" w:hAnsiTheme="minorHAnsi"/>
          <w:sz w:val="20"/>
        </w:rPr>
        <w:t>realm</w:t>
      </w:r>
      <w:proofErr w:type="spellEnd"/>
      <w:r>
        <w:rPr>
          <w:rFonts w:asciiTheme="minorHAnsi" w:hAnsiTheme="minorHAnsi"/>
          <w:sz w:val="20"/>
        </w:rPr>
        <w:t xml:space="preserve"> ou M2M </w:t>
      </w:r>
      <w:proofErr w:type="spellStart"/>
      <w:r>
        <w:rPr>
          <w:rFonts w:asciiTheme="minorHAnsi" w:hAnsiTheme="minorHAnsi"/>
          <w:sz w:val="20"/>
        </w:rPr>
        <w:t>realm</w:t>
      </w:r>
      <w:proofErr w:type="spellEnd"/>
      <w:r>
        <w:rPr>
          <w:rFonts w:asciiTheme="minorHAnsi" w:hAnsiTheme="minorHAnsi"/>
          <w:sz w:val="20"/>
        </w:rPr>
        <w:t>) et l’a dûment lu, les prochaines étapes sont les suivantes:</w:t>
      </w:r>
    </w:p>
    <w:p w14:paraId="10929738" w14:textId="02093BC3" w:rsidR="002A56B4" w:rsidRPr="009A3936" w:rsidRDefault="002A56B4" w:rsidP="002A56B4">
      <w:pPr>
        <w:widowControl/>
        <w:numPr>
          <w:ilvl w:val="0"/>
          <w:numId w:val="16"/>
        </w:numPr>
        <w:autoSpaceDE/>
        <w:autoSpaceDN/>
        <w:spacing w:before="100" w:beforeAutospacing="1" w:after="8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Le partenaire envoie un e-mail à </w:t>
      </w:r>
      <w:hyperlink r:id="rId10" w:history="1">
        <w:r>
          <w:rPr>
            <w:rStyle w:val="Hyperlink"/>
            <w:rFonts w:asciiTheme="minorHAnsi" w:hAnsiTheme="minorHAnsi"/>
            <w:sz w:val="20"/>
          </w:rPr>
          <w:t>integration-support@ehealth.fgov.be</w:t>
        </w:r>
      </w:hyperlink>
      <w:r>
        <w:rPr>
          <w:rFonts w:asciiTheme="minorHAnsi" w:hAnsiTheme="minorHAnsi"/>
          <w:sz w:val="20"/>
        </w:rPr>
        <w:t xml:space="preserve"> et met les chefs de projet de eHealth pour I.AM en CC : </w:t>
      </w:r>
      <w:hyperlink r:id="rId11" w:history="1">
        <w:r>
          <w:rPr>
            <w:rStyle w:val="Hyperlink"/>
            <w:rFonts w:asciiTheme="minorHAnsi" w:hAnsiTheme="minorHAnsi"/>
            <w:sz w:val="20"/>
          </w:rPr>
          <w:t>peter.laridon@ehealth.fgov.be</w:t>
        </w:r>
      </w:hyperlink>
      <w:r>
        <w:rPr>
          <w:rFonts w:asciiTheme="minorHAnsi" w:hAnsiTheme="minorHAnsi"/>
          <w:sz w:val="20"/>
        </w:rPr>
        <w:t xml:space="preserve"> et </w:t>
      </w:r>
      <w:hyperlink r:id="rId12" w:history="1">
        <w:r>
          <w:rPr>
            <w:rStyle w:val="Hyperlink"/>
            <w:rFonts w:asciiTheme="minorHAnsi" w:hAnsiTheme="minorHAnsi"/>
            <w:sz w:val="20"/>
          </w:rPr>
          <w:t>stijn.deblieck@ehealth.fgov.be</w:t>
        </w:r>
      </w:hyperlink>
      <w:r>
        <w:rPr>
          <w:rFonts w:asciiTheme="minorHAnsi" w:hAnsiTheme="minorHAnsi"/>
          <w:sz w:val="20"/>
        </w:rPr>
        <w:t xml:space="preserve"> </w:t>
      </w:r>
    </w:p>
    <w:p w14:paraId="4A6DE8C7" w14:textId="7E11C1C8" w:rsidR="00D50AF0" w:rsidRPr="009A3936" w:rsidRDefault="002A56B4" w:rsidP="00D50AF0">
      <w:pPr>
        <w:widowControl/>
        <w:numPr>
          <w:ilvl w:val="0"/>
          <w:numId w:val="16"/>
        </w:numPr>
        <w:autoSpaceDE/>
        <w:autoSpaceDN/>
        <w:spacing w:before="100" w:beforeAutospacing="1" w:after="8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Titre du mail « </w:t>
      </w:r>
      <w:r>
        <w:rPr>
          <w:rFonts w:asciiTheme="minorHAnsi" w:hAnsiTheme="minorHAnsi"/>
          <w:b/>
          <w:sz w:val="20"/>
        </w:rPr>
        <w:t xml:space="preserve">Configure I.AM </w:t>
      </w:r>
      <w:proofErr w:type="spellStart"/>
      <w:r>
        <w:rPr>
          <w:rFonts w:asciiTheme="minorHAnsi" w:hAnsiTheme="minorHAnsi"/>
          <w:b/>
          <w:sz w:val="20"/>
        </w:rPr>
        <w:t>Connect</w:t>
      </w:r>
      <w:proofErr w:type="spellEnd"/>
      <w:r>
        <w:rPr>
          <w:rFonts w:asciiTheme="minorHAnsi" w:hAnsiTheme="minorHAnsi"/>
          <w:b/>
          <w:sz w:val="20"/>
        </w:rPr>
        <w:t xml:space="preserve"> client REST for </w:t>
      </w:r>
      <w:r>
        <w:rPr>
          <w:rFonts w:asciiTheme="minorHAnsi" w:hAnsiTheme="minorHAnsi"/>
          <w:b/>
          <w:i/>
          <w:sz w:val="20"/>
        </w:rPr>
        <w:t>&lt;Nom du partenaire&gt;</w:t>
      </w:r>
      <w:r>
        <w:rPr>
          <w:rFonts w:asciiTheme="minorHAnsi" w:hAnsiTheme="minorHAnsi"/>
          <w:sz w:val="20"/>
        </w:rPr>
        <w:t> »</w:t>
      </w:r>
    </w:p>
    <w:p w14:paraId="3742F8B9" w14:textId="75104021" w:rsidR="00CF4468" w:rsidRPr="009A3936" w:rsidRDefault="002A56B4" w:rsidP="002A56B4">
      <w:pPr>
        <w:pStyle w:val="ListParagraph"/>
        <w:widowControl/>
        <w:numPr>
          <w:ilvl w:val="0"/>
          <w:numId w:val="16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Document annexé: formulaire on-</w:t>
      </w:r>
      <w:proofErr w:type="spellStart"/>
      <w:r>
        <w:rPr>
          <w:rFonts w:asciiTheme="minorHAnsi" w:hAnsiTheme="minorHAnsi"/>
          <w:sz w:val="20"/>
        </w:rPr>
        <w:t>boarding</w:t>
      </w:r>
      <w:proofErr w:type="spellEnd"/>
      <w:r>
        <w:rPr>
          <w:rFonts w:asciiTheme="minorHAnsi" w:hAnsiTheme="minorHAnsi"/>
          <w:sz w:val="20"/>
        </w:rPr>
        <w:t xml:space="preserve"> dûment rempli de type exact (Healthcare </w:t>
      </w:r>
      <w:proofErr w:type="spellStart"/>
      <w:r>
        <w:rPr>
          <w:rFonts w:asciiTheme="minorHAnsi" w:hAnsiTheme="minorHAnsi"/>
          <w:sz w:val="20"/>
        </w:rPr>
        <w:t>realm</w:t>
      </w:r>
      <w:proofErr w:type="spellEnd"/>
      <w:r>
        <w:rPr>
          <w:rFonts w:asciiTheme="minorHAnsi" w:hAnsiTheme="minorHAnsi"/>
          <w:sz w:val="20"/>
        </w:rPr>
        <w:t xml:space="preserve"> ou M2M </w:t>
      </w:r>
      <w:proofErr w:type="spellStart"/>
      <w:r>
        <w:rPr>
          <w:rFonts w:asciiTheme="minorHAnsi" w:hAnsiTheme="minorHAnsi"/>
          <w:sz w:val="20"/>
        </w:rPr>
        <w:t>realm</w:t>
      </w:r>
      <w:proofErr w:type="spellEnd"/>
      <w:r>
        <w:rPr>
          <w:rFonts w:asciiTheme="minorHAnsi" w:hAnsiTheme="minorHAnsi"/>
          <w:sz w:val="20"/>
        </w:rPr>
        <w:t>).</w:t>
      </w:r>
    </w:p>
    <w:p w14:paraId="04DC1489" w14:textId="77777777" w:rsidR="00DF3434" w:rsidRPr="009A3936" w:rsidRDefault="00DF3434" w:rsidP="00DF3434">
      <w:pPr>
        <w:pStyle w:val="Heading2"/>
        <w:tabs>
          <w:tab w:val="left" w:pos="685"/>
          <w:tab w:val="left" w:pos="686"/>
        </w:tabs>
        <w:ind w:left="117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1F4CA1D5" w14:textId="4C499EDE" w:rsidR="00CF4468" w:rsidRPr="009A3936" w:rsidRDefault="0090537C" w:rsidP="00DF3434">
      <w:pPr>
        <w:pStyle w:val="Heading2"/>
        <w:tabs>
          <w:tab w:val="left" w:pos="685"/>
          <w:tab w:val="left" w:pos="686"/>
        </w:tabs>
        <w:ind w:left="11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À quelles conditions la configuration peut-elle être mise en production à l’issue des tests d’acceptation?</w:t>
      </w:r>
    </w:p>
    <w:p w14:paraId="59E92CF0" w14:textId="77777777" w:rsidR="00CF4468" w:rsidRPr="009A3936" w:rsidRDefault="00CF4468">
      <w:pPr>
        <w:pStyle w:val="BodyText"/>
        <w:spacing w:before="7"/>
        <w:rPr>
          <w:rFonts w:asciiTheme="minorHAnsi" w:hAnsiTheme="minorHAnsi" w:cstheme="minorHAnsi"/>
          <w:b/>
          <w:color w:val="FF0000"/>
        </w:rPr>
      </w:pPr>
    </w:p>
    <w:p w14:paraId="519E8395" w14:textId="77777777" w:rsidR="00E36E74" w:rsidRPr="009A3936" w:rsidRDefault="00E36E74" w:rsidP="00E36E74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Le client est d’abord configuré en </w:t>
      </w:r>
      <w:r w:rsidRPr="00CD3D3E">
        <w:rPr>
          <w:rFonts w:asciiTheme="minorHAnsi" w:hAnsiTheme="minorHAnsi"/>
          <w:caps/>
          <w:sz w:val="20"/>
        </w:rPr>
        <w:t>acceptation</w:t>
      </w:r>
      <w:r>
        <w:rPr>
          <w:rFonts w:asciiTheme="minorHAnsi" w:hAnsiTheme="minorHAnsi"/>
          <w:sz w:val="20"/>
        </w:rPr>
        <w:t>.</w:t>
      </w:r>
    </w:p>
    <w:p w14:paraId="492AC9B0" w14:textId="1294BE71" w:rsidR="00E36E74" w:rsidRPr="009A3936" w:rsidRDefault="00E36E74" w:rsidP="00E36E74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Exécuter les tests </w:t>
      </w:r>
      <w:r w:rsidR="00785D27">
        <w:rPr>
          <w:rFonts w:asciiTheme="minorHAnsi" w:hAnsiTheme="minorHAnsi"/>
          <w:sz w:val="20"/>
        </w:rPr>
        <w:t xml:space="preserve">requis </w:t>
      </w:r>
      <w:r>
        <w:rPr>
          <w:rFonts w:asciiTheme="minorHAnsi" w:hAnsiTheme="minorHAnsi"/>
          <w:sz w:val="20"/>
        </w:rPr>
        <w:t xml:space="preserve">en </w:t>
      </w:r>
      <w:r w:rsidRPr="00CD3D3E">
        <w:rPr>
          <w:rFonts w:asciiTheme="minorHAnsi" w:hAnsiTheme="minorHAnsi"/>
          <w:caps/>
          <w:sz w:val="20"/>
        </w:rPr>
        <w:t>acceptation</w:t>
      </w:r>
      <w:r>
        <w:rPr>
          <w:rFonts w:asciiTheme="minorHAnsi" w:hAnsiTheme="minorHAnsi"/>
          <w:sz w:val="20"/>
        </w:rPr>
        <w:t xml:space="preserve"> afin de prouver que l’authentification de votre utilisateur se déroule de manière correcte.</w:t>
      </w:r>
    </w:p>
    <w:p w14:paraId="0988479F" w14:textId="3DA5B874" w:rsidR="00E36E74" w:rsidRPr="009A3936" w:rsidRDefault="00E36E74" w:rsidP="00E36E74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Communiquer les résultats de ces tests par écrit à l’équipe </w:t>
      </w:r>
      <w:proofErr w:type="spellStart"/>
      <w:r>
        <w:rPr>
          <w:rFonts w:asciiTheme="minorHAnsi" w:hAnsiTheme="minorHAnsi"/>
          <w:sz w:val="20"/>
        </w:rPr>
        <w:t>Integration</w:t>
      </w:r>
      <w:proofErr w:type="spellEnd"/>
      <w:r>
        <w:rPr>
          <w:rFonts w:asciiTheme="minorHAnsi" w:hAnsiTheme="minorHAnsi"/>
          <w:sz w:val="20"/>
        </w:rPr>
        <w:t xml:space="preserve"> Support et mettre le chef de projet en copie. Ce dernier contrôlera vos tests.</w:t>
      </w:r>
    </w:p>
    <w:p w14:paraId="757AD3D8" w14:textId="77777777" w:rsidR="00CF4468" w:rsidRPr="009A3936" w:rsidRDefault="00CF4468">
      <w:pPr>
        <w:pStyle w:val="BodyText"/>
        <w:rPr>
          <w:rFonts w:asciiTheme="minorHAnsi" w:hAnsiTheme="minorHAnsi" w:cstheme="minorHAnsi"/>
          <w:color w:val="FF0000"/>
        </w:rPr>
      </w:pPr>
    </w:p>
    <w:p w14:paraId="041E0DD8" w14:textId="766D0DF1" w:rsidR="00CF4468" w:rsidRPr="009A3936" w:rsidRDefault="00CF4468">
      <w:pPr>
        <w:pStyle w:val="BodyText"/>
        <w:rPr>
          <w:rFonts w:asciiTheme="minorHAnsi" w:hAnsiTheme="minorHAnsi" w:cstheme="minorHAnsi"/>
          <w:color w:val="FF0000"/>
        </w:rPr>
      </w:pPr>
    </w:p>
    <w:p w14:paraId="100B106B" w14:textId="47638D88" w:rsidR="00CF4468" w:rsidRDefault="00DF3434" w:rsidP="00DF343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(fin de la procédure)</w:t>
      </w:r>
    </w:p>
    <w:p w14:paraId="51397E23" w14:textId="25A8D57D" w:rsidR="00015679" w:rsidRDefault="00015679" w:rsidP="00DF3434">
      <w:pPr>
        <w:pStyle w:val="BodyText"/>
        <w:rPr>
          <w:rFonts w:asciiTheme="minorHAnsi" w:hAnsiTheme="minorHAnsi" w:cstheme="minorHAnsi"/>
        </w:rPr>
      </w:pPr>
    </w:p>
    <w:p w14:paraId="5912EEE8" w14:textId="77777777" w:rsidR="00015679" w:rsidRPr="009A3936" w:rsidRDefault="00015679" w:rsidP="00DF3434">
      <w:pPr>
        <w:pStyle w:val="BodyText"/>
        <w:rPr>
          <w:rFonts w:asciiTheme="minorHAnsi" w:hAnsiTheme="minorHAnsi" w:cstheme="minorHAnsi"/>
        </w:rPr>
      </w:pPr>
    </w:p>
    <w:sectPr w:rsidR="00015679" w:rsidRPr="009A3936" w:rsidSect="00876569">
      <w:headerReference w:type="default" r:id="rId13"/>
      <w:footerReference w:type="default" r:id="rId14"/>
      <w:pgSz w:w="11910" w:h="16840"/>
      <w:pgMar w:top="1298" w:right="1281" w:bottom="1718" w:left="1298" w:header="1763" w:footer="1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6DAE" w14:textId="77777777" w:rsidR="00C80A50" w:rsidRDefault="00C80A50">
      <w:r>
        <w:separator/>
      </w:r>
    </w:p>
  </w:endnote>
  <w:endnote w:type="continuationSeparator" w:id="0">
    <w:p w14:paraId="48A0B190" w14:textId="77777777" w:rsidR="00C80A50" w:rsidRDefault="00C8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5F4" w14:textId="3F97DD40" w:rsidR="00CF4468" w:rsidRDefault="004F749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35A5A1B2" wp14:editId="2E38F81E">
              <wp:simplePos x="0" y="0"/>
              <wp:positionH relativeFrom="page">
                <wp:posOffset>449580</wp:posOffset>
              </wp:positionH>
              <wp:positionV relativeFrom="page">
                <wp:posOffset>10073640</wp:posOffset>
              </wp:positionV>
              <wp:extent cx="3131820" cy="175260"/>
              <wp:effectExtent l="0" t="0" r="11430" b="1524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9637" w14:textId="4000BC28" w:rsidR="00CF4468" w:rsidRPr="00875704" w:rsidRDefault="004F749D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875704">
                            <w:rPr>
                              <w:sz w:val="18"/>
                              <w:lang w:val="en-US"/>
                            </w:rPr>
                            <w:t>Procédure</w:t>
                          </w:r>
                          <w:proofErr w:type="spellEnd"/>
                          <w:r w:rsidRPr="00875704">
                            <w:rPr>
                              <w:sz w:val="18"/>
                              <w:lang w:val="en-US"/>
                            </w:rPr>
                            <w:t>: On-boarding I.AM Connect for integration with  Vaults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5A1B2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7" type="#_x0000_t202" style="position:absolute;margin-left:35.4pt;margin-top:793.2pt;width:246.6pt;height:13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" filled="f" stroked="f">
              <v:textbox inset="0,0,0,0">
                <w:txbxContent>
                  <w:p w14:paraId="13799637" w14:textId="4000BC28" w:rsidR="00CF4468" w:rsidRPr="00875704" w:rsidRDefault="004F749D">
                    <w:pPr>
                      <w:spacing w:line="203" w:lineRule="exact"/>
                      <w:ind w:left="20"/>
                      <w:rPr>
                        <w:sz w:val="18"/>
                        <w:lang w:val="en-US"/>
                      </w:rPr>
                    </w:pPr>
                    <w:r w:rsidRPr="00875704">
                      <w:rPr>
                        <w:sz w:val="18"/>
                        <w:lang w:val="en-US"/>
                      </w:rPr>
                      <w:t>Procédure: On-boarding I.AM Connect for integration with  Vaults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33728" behindDoc="1" locked="0" layoutInCell="1" allowOverlap="1" wp14:anchorId="5A935131" wp14:editId="609EAAC7">
          <wp:simplePos x="0" y="0"/>
          <wp:positionH relativeFrom="page">
            <wp:posOffset>5212079</wp:posOffset>
          </wp:positionH>
          <wp:positionV relativeFrom="page">
            <wp:posOffset>9588042</wp:posOffset>
          </wp:positionV>
          <wp:extent cx="1393453" cy="43178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3453" cy="431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420A764D" wp14:editId="266931EE">
              <wp:simplePos x="0" y="0"/>
              <wp:positionH relativeFrom="page">
                <wp:posOffset>3654425</wp:posOffset>
              </wp:positionH>
              <wp:positionV relativeFrom="page">
                <wp:posOffset>10076815</wp:posOffset>
              </wp:positionV>
              <wp:extent cx="974090" cy="139700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AE94D" w14:textId="4C4421FD" w:rsidR="00CF4468" w:rsidRDefault="00C83016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v.2.0 dd 09/04/2024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A764D" id="docshape20" o:spid="_x0000_s1028" type="#_x0000_t202" style="position:absolute;margin-left:287.75pt;margin-top:793.45pt;width:76.7pt;height:11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" filled="f" stroked="f">
              <v:textbox inset="0,0,0,0">
                <w:txbxContent>
                  <w:p w14:paraId="060AE94D" w14:textId="4C4421FD" w:rsidR="00CF4468" w:rsidRDefault="00C83016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v.2.0 dd 09/04/2024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DB47" w14:textId="77777777" w:rsidR="00C80A50" w:rsidRDefault="00C80A50">
      <w:r>
        <w:separator/>
      </w:r>
    </w:p>
  </w:footnote>
  <w:footnote w:type="continuationSeparator" w:id="0">
    <w:p w14:paraId="7991B2B6" w14:textId="77777777" w:rsidR="00C80A50" w:rsidRDefault="00C8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040F" w14:textId="77777777" w:rsidR="00CF4468" w:rsidRDefault="003F4AF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71F5993F" wp14:editId="7604EA83">
              <wp:simplePos x="0" y="0"/>
              <wp:positionH relativeFrom="page">
                <wp:posOffset>1036320</wp:posOffset>
              </wp:positionH>
              <wp:positionV relativeFrom="page">
                <wp:posOffset>662940</wp:posOffset>
              </wp:positionV>
              <wp:extent cx="5634355" cy="1181735"/>
              <wp:effectExtent l="0" t="0" r="4445" b="18415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355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65EA2" w14:textId="77777777" w:rsidR="00CF4468" w:rsidRPr="00BF5FE7" w:rsidRDefault="00CF4468">
                          <w:pPr>
                            <w:spacing w:before="20"/>
                            <w:ind w:left="2751" w:hanging="2732"/>
                            <w:rPr>
                              <w:rFonts w:ascii="Cambria"/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5993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81.6pt;margin-top:52.2pt;width:443.65pt;height:93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" filled="f" stroked="f">
              <v:textbox inset="0,0,0,0">
                <w:txbxContent>
                  <w:p w14:paraId="1BE65EA2" w14:textId="77777777" w:rsidR="00CF4468" w:rsidRPr="00BF5FE7" w:rsidRDefault="00CF4468">
                    <w:pPr>
                      <w:spacing w:before="20"/>
                      <w:ind w:left="2751" w:hanging="2732"/>
                      <w:rPr>
                        <w:rFonts w:ascii="Cambria"/>
                        <w:b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80"/>
    <w:multiLevelType w:val="multilevel"/>
    <w:tmpl w:val="ECF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F3346"/>
    <w:multiLevelType w:val="hybridMultilevel"/>
    <w:tmpl w:val="A6E2B5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A3A"/>
    <w:multiLevelType w:val="hybridMultilevel"/>
    <w:tmpl w:val="22C2B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23B"/>
    <w:multiLevelType w:val="hybridMultilevel"/>
    <w:tmpl w:val="DE76FA72"/>
    <w:lvl w:ilvl="0" w:tplc="9A4E47F0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421998">
      <w:numFmt w:val="bullet"/>
      <w:lvlText w:val="•"/>
      <w:lvlJc w:val="left"/>
      <w:pPr>
        <w:ind w:left="1544" w:hanging="567"/>
      </w:pPr>
      <w:rPr>
        <w:rFonts w:hint="default"/>
        <w:lang w:val="en-US" w:eastAsia="en-US" w:bidi="ar-SA"/>
      </w:rPr>
    </w:lvl>
    <w:lvl w:ilvl="2" w:tplc="2F620C28">
      <w:numFmt w:val="bullet"/>
      <w:lvlText w:val="•"/>
      <w:lvlJc w:val="left"/>
      <w:pPr>
        <w:ind w:left="2409" w:hanging="567"/>
      </w:pPr>
      <w:rPr>
        <w:rFonts w:hint="default"/>
        <w:lang w:val="en-US" w:eastAsia="en-US" w:bidi="ar-SA"/>
      </w:rPr>
    </w:lvl>
    <w:lvl w:ilvl="3" w:tplc="AB4C1B44">
      <w:numFmt w:val="bullet"/>
      <w:lvlText w:val="•"/>
      <w:lvlJc w:val="left"/>
      <w:pPr>
        <w:ind w:left="3273" w:hanging="567"/>
      </w:pPr>
      <w:rPr>
        <w:rFonts w:hint="default"/>
        <w:lang w:val="en-US" w:eastAsia="en-US" w:bidi="ar-SA"/>
      </w:rPr>
    </w:lvl>
    <w:lvl w:ilvl="4" w:tplc="450E8D5C">
      <w:numFmt w:val="bullet"/>
      <w:lvlText w:val="•"/>
      <w:lvlJc w:val="left"/>
      <w:pPr>
        <w:ind w:left="4138" w:hanging="567"/>
      </w:pPr>
      <w:rPr>
        <w:rFonts w:hint="default"/>
        <w:lang w:val="en-US" w:eastAsia="en-US" w:bidi="ar-SA"/>
      </w:rPr>
    </w:lvl>
    <w:lvl w:ilvl="5" w:tplc="781AFE8A">
      <w:numFmt w:val="bullet"/>
      <w:lvlText w:val="•"/>
      <w:lvlJc w:val="left"/>
      <w:pPr>
        <w:ind w:left="5003" w:hanging="567"/>
      </w:pPr>
      <w:rPr>
        <w:rFonts w:hint="default"/>
        <w:lang w:val="en-US" w:eastAsia="en-US" w:bidi="ar-SA"/>
      </w:rPr>
    </w:lvl>
    <w:lvl w:ilvl="6" w:tplc="BC1021B4">
      <w:numFmt w:val="bullet"/>
      <w:lvlText w:val="•"/>
      <w:lvlJc w:val="left"/>
      <w:pPr>
        <w:ind w:left="5867" w:hanging="567"/>
      </w:pPr>
      <w:rPr>
        <w:rFonts w:hint="default"/>
        <w:lang w:val="en-US" w:eastAsia="en-US" w:bidi="ar-SA"/>
      </w:rPr>
    </w:lvl>
    <w:lvl w:ilvl="7" w:tplc="66BCC5F4">
      <w:numFmt w:val="bullet"/>
      <w:lvlText w:val="•"/>
      <w:lvlJc w:val="left"/>
      <w:pPr>
        <w:ind w:left="6732" w:hanging="567"/>
      </w:pPr>
      <w:rPr>
        <w:rFonts w:hint="default"/>
        <w:lang w:val="en-US" w:eastAsia="en-US" w:bidi="ar-SA"/>
      </w:rPr>
    </w:lvl>
    <w:lvl w:ilvl="8" w:tplc="A5D8E404">
      <w:numFmt w:val="bullet"/>
      <w:lvlText w:val="•"/>
      <w:lvlJc w:val="left"/>
      <w:pPr>
        <w:ind w:left="759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2B2C6A82"/>
    <w:multiLevelType w:val="multilevel"/>
    <w:tmpl w:val="991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062D5"/>
    <w:multiLevelType w:val="hybridMultilevel"/>
    <w:tmpl w:val="B1768022"/>
    <w:lvl w:ilvl="0" w:tplc="04D8333C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A88566">
      <w:numFmt w:val="bullet"/>
      <w:lvlText w:val="-"/>
      <w:lvlJc w:val="left"/>
      <w:pPr>
        <w:ind w:left="1251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3063842">
      <w:numFmt w:val="bullet"/>
      <w:lvlText w:val="o"/>
      <w:lvlJc w:val="left"/>
      <w:pPr>
        <w:ind w:left="1820" w:hanging="5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BEAD65E">
      <w:numFmt w:val="bullet"/>
      <w:lvlText w:val="•"/>
      <w:lvlJc w:val="left"/>
      <w:pPr>
        <w:ind w:left="2758" w:hanging="569"/>
      </w:pPr>
      <w:rPr>
        <w:rFonts w:hint="default"/>
        <w:lang w:val="en-US" w:eastAsia="en-US" w:bidi="ar-SA"/>
      </w:rPr>
    </w:lvl>
    <w:lvl w:ilvl="4" w:tplc="6AB4F050">
      <w:numFmt w:val="bullet"/>
      <w:lvlText w:val="•"/>
      <w:lvlJc w:val="left"/>
      <w:pPr>
        <w:ind w:left="3696" w:hanging="569"/>
      </w:pPr>
      <w:rPr>
        <w:rFonts w:hint="default"/>
        <w:lang w:val="en-US" w:eastAsia="en-US" w:bidi="ar-SA"/>
      </w:rPr>
    </w:lvl>
    <w:lvl w:ilvl="5" w:tplc="BE3A2D4E">
      <w:numFmt w:val="bullet"/>
      <w:lvlText w:val="•"/>
      <w:lvlJc w:val="left"/>
      <w:pPr>
        <w:ind w:left="4634" w:hanging="569"/>
      </w:pPr>
      <w:rPr>
        <w:rFonts w:hint="default"/>
        <w:lang w:val="en-US" w:eastAsia="en-US" w:bidi="ar-SA"/>
      </w:rPr>
    </w:lvl>
    <w:lvl w:ilvl="6" w:tplc="6D06200E"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7" w:tplc="FAF06C42">
      <w:numFmt w:val="bullet"/>
      <w:lvlText w:val="•"/>
      <w:lvlJc w:val="left"/>
      <w:pPr>
        <w:ind w:left="6511" w:hanging="569"/>
      </w:pPr>
      <w:rPr>
        <w:rFonts w:hint="default"/>
        <w:lang w:val="en-US" w:eastAsia="en-US" w:bidi="ar-SA"/>
      </w:rPr>
    </w:lvl>
    <w:lvl w:ilvl="8" w:tplc="AD7E6130">
      <w:numFmt w:val="bullet"/>
      <w:lvlText w:val="•"/>
      <w:lvlJc w:val="left"/>
      <w:pPr>
        <w:ind w:left="7449" w:hanging="569"/>
      </w:pPr>
      <w:rPr>
        <w:rFonts w:hint="default"/>
        <w:lang w:val="en-US" w:eastAsia="en-US" w:bidi="ar-SA"/>
      </w:rPr>
    </w:lvl>
  </w:abstractNum>
  <w:abstractNum w:abstractNumId="6" w15:restartNumberingAfterBreak="0">
    <w:nsid w:val="2DD44A19"/>
    <w:multiLevelType w:val="hybridMultilevel"/>
    <w:tmpl w:val="C4A22844"/>
    <w:lvl w:ilvl="0" w:tplc="37A876F4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CDE1AEE">
      <w:numFmt w:val="bullet"/>
      <w:lvlText w:val="•"/>
      <w:lvlJc w:val="left"/>
      <w:pPr>
        <w:ind w:left="1544" w:hanging="567"/>
      </w:pPr>
      <w:rPr>
        <w:rFonts w:hint="default"/>
        <w:lang w:val="en-US" w:eastAsia="en-US" w:bidi="ar-SA"/>
      </w:rPr>
    </w:lvl>
    <w:lvl w:ilvl="2" w:tplc="A34C1834">
      <w:numFmt w:val="bullet"/>
      <w:lvlText w:val="•"/>
      <w:lvlJc w:val="left"/>
      <w:pPr>
        <w:ind w:left="2409" w:hanging="567"/>
      </w:pPr>
      <w:rPr>
        <w:rFonts w:hint="default"/>
        <w:lang w:val="en-US" w:eastAsia="en-US" w:bidi="ar-SA"/>
      </w:rPr>
    </w:lvl>
    <w:lvl w:ilvl="3" w:tplc="DB0CF264">
      <w:numFmt w:val="bullet"/>
      <w:lvlText w:val="•"/>
      <w:lvlJc w:val="left"/>
      <w:pPr>
        <w:ind w:left="3273" w:hanging="567"/>
      </w:pPr>
      <w:rPr>
        <w:rFonts w:hint="default"/>
        <w:lang w:val="en-US" w:eastAsia="en-US" w:bidi="ar-SA"/>
      </w:rPr>
    </w:lvl>
    <w:lvl w:ilvl="4" w:tplc="8B2E08E2">
      <w:numFmt w:val="bullet"/>
      <w:lvlText w:val="•"/>
      <w:lvlJc w:val="left"/>
      <w:pPr>
        <w:ind w:left="4138" w:hanging="567"/>
      </w:pPr>
      <w:rPr>
        <w:rFonts w:hint="default"/>
        <w:lang w:val="en-US" w:eastAsia="en-US" w:bidi="ar-SA"/>
      </w:rPr>
    </w:lvl>
    <w:lvl w:ilvl="5" w:tplc="2E723B9A">
      <w:numFmt w:val="bullet"/>
      <w:lvlText w:val="•"/>
      <w:lvlJc w:val="left"/>
      <w:pPr>
        <w:ind w:left="5003" w:hanging="567"/>
      </w:pPr>
      <w:rPr>
        <w:rFonts w:hint="default"/>
        <w:lang w:val="en-US" w:eastAsia="en-US" w:bidi="ar-SA"/>
      </w:rPr>
    </w:lvl>
    <w:lvl w:ilvl="6" w:tplc="F6D0551E">
      <w:numFmt w:val="bullet"/>
      <w:lvlText w:val="•"/>
      <w:lvlJc w:val="left"/>
      <w:pPr>
        <w:ind w:left="5867" w:hanging="567"/>
      </w:pPr>
      <w:rPr>
        <w:rFonts w:hint="default"/>
        <w:lang w:val="en-US" w:eastAsia="en-US" w:bidi="ar-SA"/>
      </w:rPr>
    </w:lvl>
    <w:lvl w:ilvl="7" w:tplc="C862FC1C">
      <w:numFmt w:val="bullet"/>
      <w:lvlText w:val="•"/>
      <w:lvlJc w:val="left"/>
      <w:pPr>
        <w:ind w:left="6732" w:hanging="567"/>
      </w:pPr>
      <w:rPr>
        <w:rFonts w:hint="default"/>
        <w:lang w:val="en-US" w:eastAsia="en-US" w:bidi="ar-SA"/>
      </w:rPr>
    </w:lvl>
    <w:lvl w:ilvl="8" w:tplc="88BE5ACC">
      <w:numFmt w:val="bullet"/>
      <w:lvlText w:val="•"/>
      <w:lvlJc w:val="left"/>
      <w:pPr>
        <w:ind w:left="7597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33CD0753"/>
    <w:multiLevelType w:val="hybridMultilevel"/>
    <w:tmpl w:val="931C3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D0E"/>
    <w:multiLevelType w:val="hybridMultilevel"/>
    <w:tmpl w:val="71DED45A"/>
    <w:lvl w:ilvl="0" w:tplc="38300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307"/>
    <w:multiLevelType w:val="hybridMultilevel"/>
    <w:tmpl w:val="0C80F7BC"/>
    <w:lvl w:ilvl="0" w:tplc="8228A1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94511"/>
    <w:multiLevelType w:val="hybridMultilevel"/>
    <w:tmpl w:val="B094A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DAF"/>
    <w:multiLevelType w:val="hybridMultilevel"/>
    <w:tmpl w:val="FD007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7F31"/>
    <w:multiLevelType w:val="hybridMultilevel"/>
    <w:tmpl w:val="E15E7250"/>
    <w:lvl w:ilvl="0" w:tplc="4F5E1B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99E577C"/>
    <w:multiLevelType w:val="hybridMultilevel"/>
    <w:tmpl w:val="EEF03372"/>
    <w:lvl w:ilvl="0" w:tplc="E8B284D0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7B26F10">
      <w:numFmt w:val="bullet"/>
      <w:lvlText w:val="o"/>
      <w:lvlJc w:val="left"/>
      <w:pPr>
        <w:ind w:left="1251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CE0E906">
      <w:numFmt w:val="bullet"/>
      <w:lvlText w:val="•"/>
      <w:lvlJc w:val="left"/>
      <w:pPr>
        <w:ind w:left="2156" w:hanging="567"/>
      </w:pPr>
      <w:rPr>
        <w:rFonts w:hint="default"/>
        <w:lang w:val="en-US" w:eastAsia="en-US" w:bidi="ar-SA"/>
      </w:rPr>
    </w:lvl>
    <w:lvl w:ilvl="3" w:tplc="1FBA8F7C">
      <w:numFmt w:val="bullet"/>
      <w:lvlText w:val="•"/>
      <w:lvlJc w:val="left"/>
      <w:pPr>
        <w:ind w:left="3052" w:hanging="567"/>
      </w:pPr>
      <w:rPr>
        <w:rFonts w:hint="default"/>
        <w:lang w:val="en-US" w:eastAsia="en-US" w:bidi="ar-SA"/>
      </w:rPr>
    </w:lvl>
    <w:lvl w:ilvl="4" w:tplc="FD42583A">
      <w:numFmt w:val="bullet"/>
      <w:lvlText w:val="•"/>
      <w:lvlJc w:val="left"/>
      <w:pPr>
        <w:ind w:left="3948" w:hanging="567"/>
      </w:pPr>
      <w:rPr>
        <w:rFonts w:hint="default"/>
        <w:lang w:val="en-US" w:eastAsia="en-US" w:bidi="ar-SA"/>
      </w:rPr>
    </w:lvl>
    <w:lvl w:ilvl="5" w:tplc="3DB26136">
      <w:numFmt w:val="bullet"/>
      <w:lvlText w:val="•"/>
      <w:lvlJc w:val="left"/>
      <w:pPr>
        <w:ind w:left="4845" w:hanging="567"/>
      </w:pPr>
      <w:rPr>
        <w:rFonts w:hint="default"/>
        <w:lang w:val="en-US" w:eastAsia="en-US" w:bidi="ar-SA"/>
      </w:rPr>
    </w:lvl>
    <w:lvl w:ilvl="6" w:tplc="BA88AC08">
      <w:numFmt w:val="bullet"/>
      <w:lvlText w:val="•"/>
      <w:lvlJc w:val="left"/>
      <w:pPr>
        <w:ind w:left="5741" w:hanging="567"/>
      </w:pPr>
      <w:rPr>
        <w:rFonts w:hint="default"/>
        <w:lang w:val="en-US" w:eastAsia="en-US" w:bidi="ar-SA"/>
      </w:rPr>
    </w:lvl>
    <w:lvl w:ilvl="7" w:tplc="3844F184">
      <w:numFmt w:val="bullet"/>
      <w:lvlText w:val="•"/>
      <w:lvlJc w:val="left"/>
      <w:pPr>
        <w:ind w:left="6637" w:hanging="567"/>
      </w:pPr>
      <w:rPr>
        <w:rFonts w:hint="default"/>
        <w:lang w:val="en-US" w:eastAsia="en-US" w:bidi="ar-SA"/>
      </w:rPr>
    </w:lvl>
    <w:lvl w:ilvl="8" w:tplc="145EDA26">
      <w:numFmt w:val="bullet"/>
      <w:lvlText w:val="•"/>
      <w:lvlJc w:val="left"/>
      <w:pPr>
        <w:ind w:left="7533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5ADC0649"/>
    <w:multiLevelType w:val="hybridMultilevel"/>
    <w:tmpl w:val="914A49FE"/>
    <w:lvl w:ilvl="0" w:tplc="F74231B8">
      <w:numFmt w:val="bullet"/>
      <w:lvlText w:val="•"/>
      <w:lvlJc w:val="left"/>
      <w:pPr>
        <w:ind w:left="685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E9025AA">
      <w:numFmt w:val="bullet"/>
      <w:lvlText w:val="•"/>
      <w:lvlJc w:val="left"/>
      <w:pPr>
        <w:ind w:left="1544" w:hanging="567"/>
      </w:pPr>
      <w:rPr>
        <w:rFonts w:hint="default"/>
        <w:lang w:val="en-US" w:eastAsia="en-US" w:bidi="ar-SA"/>
      </w:rPr>
    </w:lvl>
    <w:lvl w:ilvl="2" w:tplc="73805600">
      <w:numFmt w:val="bullet"/>
      <w:lvlText w:val="•"/>
      <w:lvlJc w:val="left"/>
      <w:pPr>
        <w:ind w:left="2409" w:hanging="567"/>
      </w:pPr>
      <w:rPr>
        <w:rFonts w:hint="default"/>
        <w:lang w:val="en-US" w:eastAsia="en-US" w:bidi="ar-SA"/>
      </w:rPr>
    </w:lvl>
    <w:lvl w:ilvl="3" w:tplc="A0A423EE">
      <w:numFmt w:val="bullet"/>
      <w:lvlText w:val="•"/>
      <w:lvlJc w:val="left"/>
      <w:pPr>
        <w:ind w:left="3273" w:hanging="567"/>
      </w:pPr>
      <w:rPr>
        <w:rFonts w:hint="default"/>
        <w:lang w:val="en-US" w:eastAsia="en-US" w:bidi="ar-SA"/>
      </w:rPr>
    </w:lvl>
    <w:lvl w:ilvl="4" w:tplc="C9AA1BA2">
      <w:numFmt w:val="bullet"/>
      <w:lvlText w:val="•"/>
      <w:lvlJc w:val="left"/>
      <w:pPr>
        <w:ind w:left="4138" w:hanging="567"/>
      </w:pPr>
      <w:rPr>
        <w:rFonts w:hint="default"/>
        <w:lang w:val="en-US" w:eastAsia="en-US" w:bidi="ar-SA"/>
      </w:rPr>
    </w:lvl>
    <w:lvl w:ilvl="5" w:tplc="71C4E8CA">
      <w:numFmt w:val="bullet"/>
      <w:lvlText w:val="•"/>
      <w:lvlJc w:val="left"/>
      <w:pPr>
        <w:ind w:left="5003" w:hanging="567"/>
      </w:pPr>
      <w:rPr>
        <w:rFonts w:hint="default"/>
        <w:lang w:val="en-US" w:eastAsia="en-US" w:bidi="ar-SA"/>
      </w:rPr>
    </w:lvl>
    <w:lvl w:ilvl="6" w:tplc="0D20D986">
      <w:numFmt w:val="bullet"/>
      <w:lvlText w:val="•"/>
      <w:lvlJc w:val="left"/>
      <w:pPr>
        <w:ind w:left="5867" w:hanging="567"/>
      </w:pPr>
      <w:rPr>
        <w:rFonts w:hint="default"/>
        <w:lang w:val="en-US" w:eastAsia="en-US" w:bidi="ar-SA"/>
      </w:rPr>
    </w:lvl>
    <w:lvl w:ilvl="7" w:tplc="7AF44D8C">
      <w:numFmt w:val="bullet"/>
      <w:lvlText w:val="•"/>
      <w:lvlJc w:val="left"/>
      <w:pPr>
        <w:ind w:left="6732" w:hanging="567"/>
      </w:pPr>
      <w:rPr>
        <w:rFonts w:hint="default"/>
        <w:lang w:val="en-US" w:eastAsia="en-US" w:bidi="ar-SA"/>
      </w:rPr>
    </w:lvl>
    <w:lvl w:ilvl="8" w:tplc="5E86B7F8">
      <w:numFmt w:val="bullet"/>
      <w:lvlText w:val="•"/>
      <w:lvlJc w:val="left"/>
      <w:pPr>
        <w:ind w:left="7597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628F4D0C"/>
    <w:multiLevelType w:val="hybridMultilevel"/>
    <w:tmpl w:val="394EF4B8"/>
    <w:lvl w:ilvl="0" w:tplc="D1066DEE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DE3E10">
      <w:numFmt w:val="bullet"/>
      <w:lvlText w:val="-"/>
      <w:lvlJc w:val="left"/>
      <w:pPr>
        <w:ind w:left="1251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FFE3F18">
      <w:numFmt w:val="bullet"/>
      <w:lvlText w:val="o"/>
      <w:lvlJc w:val="left"/>
      <w:pPr>
        <w:ind w:left="1820" w:hanging="5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EB48C210">
      <w:numFmt w:val="bullet"/>
      <w:lvlText w:val="•"/>
      <w:lvlJc w:val="left"/>
      <w:pPr>
        <w:ind w:left="2758" w:hanging="569"/>
      </w:pPr>
      <w:rPr>
        <w:rFonts w:hint="default"/>
        <w:lang w:val="en-US" w:eastAsia="en-US" w:bidi="ar-SA"/>
      </w:rPr>
    </w:lvl>
    <w:lvl w:ilvl="4" w:tplc="67F8F990">
      <w:numFmt w:val="bullet"/>
      <w:lvlText w:val="•"/>
      <w:lvlJc w:val="left"/>
      <w:pPr>
        <w:ind w:left="3696" w:hanging="569"/>
      </w:pPr>
      <w:rPr>
        <w:rFonts w:hint="default"/>
        <w:lang w:val="en-US" w:eastAsia="en-US" w:bidi="ar-SA"/>
      </w:rPr>
    </w:lvl>
    <w:lvl w:ilvl="5" w:tplc="ADF4EA12">
      <w:numFmt w:val="bullet"/>
      <w:lvlText w:val="•"/>
      <w:lvlJc w:val="left"/>
      <w:pPr>
        <w:ind w:left="4634" w:hanging="569"/>
      </w:pPr>
      <w:rPr>
        <w:rFonts w:hint="default"/>
        <w:lang w:val="en-US" w:eastAsia="en-US" w:bidi="ar-SA"/>
      </w:rPr>
    </w:lvl>
    <w:lvl w:ilvl="6" w:tplc="641ABD1A"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7" w:tplc="46800AE8">
      <w:numFmt w:val="bullet"/>
      <w:lvlText w:val="•"/>
      <w:lvlJc w:val="left"/>
      <w:pPr>
        <w:ind w:left="6511" w:hanging="569"/>
      </w:pPr>
      <w:rPr>
        <w:rFonts w:hint="default"/>
        <w:lang w:val="en-US" w:eastAsia="en-US" w:bidi="ar-SA"/>
      </w:rPr>
    </w:lvl>
    <w:lvl w:ilvl="8" w:tplc="D7128D4A">
      <w:numFmt w:val="bullet"/>
      <w:lvlText w:val="•"/>
      <w:lvlJc w:val="left"/>
      <w:pPr>
        <w:ind w:left="7449" w:hanging="569"/>
      </w:pPr>
      <w:rPr>
        <w:rFonts w:hint="default"/>
        <w:lang w:val="en-US" w:eastAsia="en-US" w:bidi="ar-SA"/>
      </w:rPr>
    </w:lvl>
  </w:abstractNum>
  <w:abstractNum w:abstractNumId="16" w15:restartNumberingAfterBreak="0">
    <w:nsid w:val="68C4038A"/>
    <w:multiLevelType w:val="multilevel"/>
    <w:tmpl w:val="0BE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55785C"/>
    <w:multiLevelType w:val="multilevel"/>
    <w:tmpl w:val="4FD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253D9"/>
    <w:multiLevelType w:val="hybridMultilevel"/>
    <w:tmpl w:val="240C30FE"/>
    <w:lvl w:ilvl="0" w:tplc="DD0256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370E2"/>
    <w:multiLevelType w:val="hybridMultilevel"/>
    <w:tmpl w:val="AC70B756"/>
    <w:lvl w:ilvl="0" w:tplc="DCB0F6C4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4B46FEC">
      <w:numFmt w:val="bullet"/>
      <w:lvlText w:val="-"/>
      <w:lvlJc w:val="left"/>
      <w:pPr>
        <w:ind w:left="1251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8502B6C">
      <w:numFmt w:val="bullet"/>
      <w:lvlText w:val="o"/>
      <w:lvlJc w:val="left"/>
      <w:pPr>
        <w:ind w:left="1820" w:hanging="5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42C8472E">
      <w:numFmt w:val="bullet"/>
      <w:lvlText w:val="•"/>
      <w:lvlJc w:val="left"/>
      <w:pPr>
        <w:ind w:left="2758" w:hanging="569"/>
      </w:pPr>
      <w:rPr>
        <w:rFonts w:hint="default"/>
        <w:lang w:val="en-US" w:eastAsia="en-US" w:bidi="ar-SA"/>
      </w:rPr>
    </w:lvl>
    <w:lvl w:ilvl="4" w:tplc="3FCA9CDA">
      <w:numFmt w:val="bullet"/>
      <w:lvlText w:val="•"/>
      <w:lvlJc w:val="left"/>
      <w:pPr>
        <w:ind w:left="3696" w:hanging="569"/>
      </w:pPr>
      <w:rPr>
        <w:rFonts w:hint="default"/>
        <w:lang w:val="en-US" w:eastAsia="en-US" w:bidi="ar-SA"/>
      </w:rPr>
    </w:lvl>
    <w:lvl w:ilvl="5" w:tplc="CA6AF6AE">
      <w:numFmt w:val="bullet"/>
      <w:lvlText w:val="•"/>
      <w:lvlJc w:val="left"/>
      <w:pPr>
        <w:ind w:left="4634" w:hanging="569"/>
      </w:pPr>
      <w:rPr>
        <w:rFonts w:hint="default"/>
        <w:lang w:val="en-US" w:eastAsia="en-US" w:bidi="ar-SA"/>
      </w:rPr>
    </w:lvl>
    <w:lvl w:ilvl="6" w:tplc="F2E83B20">
      <w:numFmt w:val="bullet"/>
      <w:lvlText w:val="•"/>
      <w:lvlJc w:val="left"/>
      <w:pPr>
        <w:ind w:left="5573" w:hanging="569"/>
      </w:pPr>
      <w:rPr>
        <w:rFonts w:hint="default"/>
        <w:lang w:val="en-US" w:eastAsia="en-US" w:bidi="ar-SA"/>
      </w:rPr>
    </w:lvl>
    <w:lvl w:ilvl="7" w:tplc="88301176">
      <w:numFmt w:val="bullet"/>
      <w:lvlText w:val="•"/>
      <w:lvlJc w:val="left"/>
      <w:pPr>
        <w:ind w:left="6511" w:hanging="569"/>
      </w:pPr>
      <w:rPr>
        <w:rFonts w:hint="default"/>
        <w:lang w:val="en-US" w:eastAsia="en-US" w:bidi="ar-SA"/>
      </w:rPr>
    </w:lvl>
    <w:lvl w:ilvl="8" w:tplc="5C128462">
      <w:numFmt w:val="bullet"/>
      <w:lvlText w:val="•"/>
      <w:lvlJc w:val="left"/>
      <w:pPr>
        <w:ind w:left="7449" w:hanging="569"/>
      </w:pPr>
      <w:rPr>
        <w:rFonts w:hint="default"/>
        <w:lang w:val="en-US" w:eastAsia="en-US" w:bidi="ar-SA"/>
      </w:rPr>
    </w:lvl>
  </w:abstractNum>
  <w:abstractNum w:abstractNumId="20" w15:restartNumberingAfterBreak="0">
    <w:nsid w:val="74856EE9"/>
    <w:multiLevelType w:val="hybridMultilevel"/>
    <w:tmpl w:val="D70EE4C6"/>
    <w:lvl w:ilvl="0" w:tplc="676E4A24">
      <w:start w:val="1"/>
      <w:numFmt w:val="decimal"/>
      <w:lvlText w:val="%1)"/>
      <w:lvlJc w:val="left"/>
      <w:pPr>
        <w:ind w:left="1080" w:hanging="360"/>
      </w:pPr>
      <w:rPr>
        <w:rFonts w:hint="default"/>
        <w:color w:val="2C2C2C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244EE"/>
    <w:multiLevelType w:val="hybridMultilevel"/>
    <w:tmpl w:val="E15E7250"/>
    <w:lvl w:ilvl="0" w:tplc="4F5E1B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B8205A3"/>
    <w:multiLevelType w:val="multilevel"/>
    <w:tmpl w:val="5F06D9A4"/>
    <w:lvl w:ilvl="0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b/>
        <w:bCs/>
        <w:i w:val="0"/>
        <w:iCs w:val="0"/>
        <w:color w:val="FFFFFF"/>
        <w:w w:val="99"/>
        <w:sz w:val="24"/>
        <w:szCs w:val="24"/>
        <w:shd w:val="clear" w:color="auto" w:fill="365F9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85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685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19"/>
  </w:num>
  <w:num w:numId="7">
    <w:abstractNumId w:val="3"/>
  </w:num>
  <w:num w:numId="8">
    <w:abstractNumId w:val="22"/>
  </w:num>
  <w:num w:numId="9">
    <w:abstractNumId w:val="20"/>
  </w:num>
  <w:num w:numId="10">
    <w:abstractNumId w:val="7"/>
  </w:num>
  <w:num w:numId="11">
    <w:abstractNumId w:val="18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68"/>
    <w:rsid w:val="0001405D"/>
    <w:rsid w:val="00015679"/>
    <w:rsid w:val="00026965"/>
    <w:rsid w:val="0005649F"/>
    <w:rsid w:val="00056AD5"/>
    <w:rsid w:val="00063E60"/>
    <w:rsid w:val="00065214"/>
    <w:rsid w:val="00070348"/>
    <w:rsid w:val="00074A39"/>
    <w:rsid w:val="00084267"/>
    <w:rsid w:val="000867E8"/>
    <w:rsid w:val="000A20FB"/>
    <w:rsid w:val="000A5145"/>
    <w:rsid w:val="000A5864"/>
    <w:rsid w:val="000B1EAB"/>
    <w:rsid w:val="000D2817"/>
    <w:rsid w:val="000E19EE"/>
    <w:rsid w:val="000E5593"/>
    <w:rsid w:val="0010333D"/>
    <w:rsid w:val="00117DC9"/>
    <w:rsid w:val="0014221F"/>
    <w:rsid w:val="00142CCF"/>
    <w:rsid w:val="001453B3"/>
    <w:rsid w:val="00145A2A"/>
    <w:rsid w:val="00155402"/>
    <w:rsid w:val="00161FEA"/>
    <w:rsid w:val="00187A1B"/>
    <w:rsid w:val="00195E91"/>
    <w:rsid w:val="001B76BE"/>
    <w:rsid w:val="001C3477"/>
    <w:rsid w:val="001C532D"/>
    <w:rsid w:val="001C7A8C"/>
    <w:rsid w:val="001D0ABC"/>
    <w:rsid w:val="001D3BA8"/>
    <w:rsid w:val="001D582B"/>
    <w:rsid w:val="001D7F4C"/>
    <w:rsid w:val="001E232A"/>
    <w:rsid w:val="001E3750"/>
    <w:rsid w:val="001E592A"/>
    <w:rsid w:val="001F5F4D"/>
    <w:rsid w:val="00215A4F"/>
    <w:rsid w:val="00215AC5"/>
    <w:rsid w:val="0021636B"/>
    <w:rsid w:val="00225F6A"/>
    <w:rsid w:val="00234FB1"/>
    <w:rsid w:val="00242596"/>
    <w:rsid w:val="00243DA9"/>
    <w:rsid w:val="00247A3C"/>
    <w:rsid w:val="00252826"/>
    <w:rsid w:val="00260315"/>
    <w:rsid w:val="00263B97"/>
    <w:rsid w:val="0027120A"/>
    <w:rsid w:val="002A56B4"/>
    <w:rsid w:val="002C31BF"/>
    <w:rsid w:val="002D19F5"/>
    <w:rsid w:val="002D6C5C"/>
    <w:rsid w:val="002E4C25"/>
    <w:rsid w:val="002F0CDD"/>
    <w:rsid w:val="002F170A"/>
    <w:rsid w:val="00304890"/>
    <w:rsid w:val="00304928"/>
    <w:rsid w:val="00307F1E"/>
    <w:rsid w:val="0031113F"/>
    <w:rsid w:val="00344909"/>
    <w:rsid w:val="003520EF"/>
    <w:rsid w:val="00353400"/>
    <w:rsid w:val="003608EB"/>
    <w:rsid w:val="00365232"/>
    <w:rsid w:val="003724F7"/>
    <w:rsid w:val="00377E0D"/>
    <w:rsid w:val="003D15B9"/>
    <w:rsid w:val="003D2DC0"/>
    <w:rsid w:val="003D66E7"/>
    <w:rsid w:val="003E113D"/>
    <w:rsid w:val="003E5E7D"/>
    <w:rsid w:val="003E67B1"/>
    <w:rsid w:val="003F4AF5"/>
    <w:rsid w:val="003F4B6E"/>
    <w:rsid w:val="0041221F"/>
    <w:rsid w:val="00421806"/>
    <w:rsid w:val="00425948"/>
    <w:rsid w:val="00462937"/>
    <w:rsid w:val="004637BA"/>
    <w:rsid w:val="004642DD"/>
    <w:rsid w:val="004719F4"/>
    <w:rsid w:val="0047530F"/>
    <w:rsid w:val="00484AF9"/>
    <w:rsid w:val="0049471C"/>
    <w:rsid w:val="004A55CA"/>
    <w:rsid w:val="004E733E"/>
    <w:rsid w:val="004E7B03"/>
    <w:rsid w:val="004F749D"/>
    <w:rsid w:val="00500A43"/>
    <w:rsid w:val="00517CAD"/>
    <w:rsid w:val="00527CAE"/>
    <w:rsid w:val="005365F8"/>
    <w:rsid w:val="0057227E"/>
    <w:rsid w:val="005738D3"/>
    <w:rsid w:val="00580EF1"/>
    <w:rsid w:val="0058213B"/>
    <w:rsid w:val="00585380"/>
    <w:rsid w:val="005C5DE6"/>
    <w:rsid w:val="005C75BE"/>
    <w:rsid w:val="005C767B"/>
    <w:rsid w:val="005D042A"/>
    <w:rsid w:val="005D1E27"/>
    <w:rsid w:val="005D4281"/>
    <w:rsid w:val="005E5562"/>
    <w:rsid w:val="005E739A"/>
    <w:rsid w:val="005F2220"/>
    <w:rsid w:val="005F7989"/>
    <w:rsid w:val="00606B5A"/>
    <w:rsid w:val="0063591D"/>
    <w:rsid w:val="00637409"/>
    <w:rsid w:val="0064334C"/>
    <w:rsid w:val="00664BF2"/>
    <w:rsid w:val="006853D3"/>
    <w:rsid w:val="006B02F9"/>
    <w:rsid w:val="006B200A"/>
    <w:rsid w:val="006C0BAB"/>
    <w:rsid w:val="006D12C2"/>
    <w:rsid w:val="006E2B19"/>
    <w:rsid w:val="006F2176"/>
    <w:rsid w:val="00706082"/>
    <w:rsid w:val="007450F0"/>
    <w:rsid w:val="00751BD9"/>
    <w:rsid w:val="00773642"/>
    <w:rsid w:val="00776187"/>
    <w:rsid w:val="007839CA"/>
    <w:rsid w:val="007854CE"/>
    <w:rsid w:val="00785D27"/>
    <w:rsid w:val="00795180"/>
    <w:rsid w:val="007A1343"/>
    <w:rsid w:val="007A5A81"/>
    <w:rsid w:val="007B34B6"/>
    <w:rsid w:val="007B4556"/>
    <w:rsid w:val="007B7CEB"/>
    <w:rsid w:val="007C0FDF"/>
    <w:rsid w:val="007D5A67"/>
    <w:rsid w:val="007E6877"/>
    <w:rsid w:val="00812BA9"/>
    <w:rsid w:val="00813138"/>
    <w:rsid w:val="00816341"/>
    <w:rsid w:val="008247F6"/>
    <w:rsid w:val="008319FB"/>
    <w:rsid w:val="008556B7"/>
    <w:rsid w:val="0085672A"/>
    <w:rsid w:val="008650DF"/>
    <w:rsid w:val="008667DB"/>
    <w:rsid w:val="00870408"/>
    <w:rsid w:val="00874F78"/>
    <w:rsid w:val="00875704"/>
    <w:rsid w:val="00876569"/>
    <w:rsid w:val="00880480"/>
    <w:rsid w:val="008933E5"/>
    <w:rsid w:val="008A07E6"/>
    <w:rsid w:val="008A5BBC"/>
    <w:rsid w:val="008B78C9"/>
    <w:rsid w:val="008C01D1"/>
    <w:rsid w:val="008F0970"/>
    <w:rsid w:val="008F677C"/>
    <w:rsid w:val="008F77F3"/>
    <w:rsid w:val="0090537C"/>
    <w:rsid w:val="00905E2C"/>
    <w:rsid w:val="00911401"/>
    <w:rsid w:val="00922D58"/>
    <w:rsid w:val="00925B3D"/>
    <w:rsid w:val="00926DAA"/>
    <w:rsid w:val="00933507"/>
    <w:rsid w:val="00936E6A"/>
    <w:rsid w:val="00941E0C"/>
    <w:rsid w:val="009421CF"/>
    <w:rsid w:val="00945F27"/>
    <w:rsid w:val="00980C63"/>
    <w:rsid w:val="00990DAB"/>
    <w:rsid w:val="00995CA3"/>
    <w:rsid w:val="009A3936"/>
    <w:rsid w:val="009B7308"/>
    <w:rsid w:val="009D433E"/>
    <w:rsid w:val="009D482D"/>
    <w:rsid w:val="009D6A1C"/>
    <w:rsid w:val="009E1AD5"/>
    <w:rsid w:val="009E249D"/>
    <w:rsid w:val="009E5FC1"/>
    <w:rsid w:val="009F3BC1"/>
    <w:rsid w:val="009F589B"/>
    <w:rsid w:val="009F6262"/>
    <w:rsid w:val="00A047C4"/>
    <w:rsid w:val="00A07FC3"/>
    <w:rsid w:val="00A127E7"/>
    <w:rsid w:val="00A14CD3"/>
    <w:rsid w:val="00A15BC0"/>
    <w:rsid w:val="00A15E28"/>
    <w:rsid w:val="00A237FE"/>
    <w:rsid w:val="00A273C9"/>
    <w:rsid w:val="00A4220F"/>
    <w:rsid w:val="00A4756E"/>
    <w:rsid w:val="00A50E72"/>
    <w:rsid w:val="00A81D5D"/>
    <w:rsid w:val="00AA6A7D"/>
    <w:rsid w:val="00AC1377"/>
    <w:rsid w:val="00AC39CD"/>
    <w:rsid w:val="00AE42C2"/>
    <w:rsid w:val="00AE6A39"/>
    <w:rsid w:val="00AE6CB8"/>
    <w:rsid w:val="00AF1FBA"/>
    <w:rsid w:val="00AF2E6B"/>
    <w:rsid w:val="00B12FB7"/>
    <w:rsid w:val="00B20EF3"/>
    <w:rsid w:val="00B30284"/>
    <w:rsid w:val="00B31EB7"/>
    <w:rsid w:val="00B40A4B"/>
    <w:rsid w:val="00B41FFF"/>
    <w:rsid w:val="00B42385"/>
    <w:rsid w:val="00B43B9A"/>
    <w:rsid w:val="00B45333"/>
    <w:rsid w:val="00B52E7A"/>
    <w:rsid w:val="00B541AB"/>
    <w:rsid w:val="00B61E82"/>
    <w:rsid w:val="00B76453"/>
    <w:rsid w:val="00B76E06"/>
    <w:rsid w:val="00B83D44"/>
    <w:rsid w:val="00B85C9A"/>
    <w:rsid w:val="00B86513"/>
    <w:rsid w:val="00B92787"/>
    <w:rsid w:val="00B92D1E"/>
    <w:rsid w:val="00BB0F7E"/>
    <w:rsid w:val="00BC48D3"/>
    <w:rsid w:val="00BD38C2"/>
    <w:rsid w:val="00BE2B39"/>
    <w:rsid w:val="00BF077C"/>
    <w:rsid w:val="00BF5FE7"/>
    <w:rsid w:val="00C015B1"/>
    <w:rsid w:val="00C1718D"/>
    <w:rsid w:val="00C23DB4"/>
    <w:rsid w:val="00C63BF3"/>
    <w:rsid w:val="00C64141"/>
    <w:rsid w:val="00C644EB"/>
    <w:rsid w:val="00C6622F"/>
    <w:rsid w:val="00C73855"/>
    <w:rsid w:val="00C80A50"/>
    <w:rsid w:val="00C82EB9"/>
    <w:rsid w:val="00C83016"/>
    <w:rsid w:val="00C86114"/>
    <w:rsid w:val="00CB486B"/>
    <w:rsid w:val="00CB6F73"/>
    <w:rsid w:val="00CC2748"/>
    <w:rsid w:val="00CD3D3E"/>
    <w:rsid w:val="00CE1FF6"/>
    <w:rsid w:val="00CE78CD"/>
    <w:rsid w:val="00CF4468"/>
    <w:rsid w:val="00D008B3"/>
    <w:rsid w:val="00D032AE"/>
    <w:rsid w:val="00D0478B"/>
    <w:rsid w:val="00D04FCD"/>
    <w:rsid w:val="00D1583A"/>
    <w:rsid w:val="00D34D9D"/>
    <w:rsid w:val="00D42D10"/>
    <w:rsid w:val="00D50817"/>
    <w:rsid w:val="00D50AF0"/>
    <w:rsid w:val="00D62D34"/>
    <w:rsid w:val="00D63A10"/>
    <w:rsid w:val="00D806E9"/>
    <w:rsid w:val="00D834E4"/>
    <w:rsid w:val="00D8497A"/>
    <w:rsid w:val="00D93276"/>
    <w:rsid w:val="00D94210"/>
    <w:rsid w:val="00DA7F3A"/>
    <w:rsid w:val="00DB4113"/>
    <w:rsid w:val="00DB53B0"/>
    <w:rsid w:val="00DB6054"/>
    <w:rsid w:val="00DB734C"/>
    <w:rsid w:val="00DD1C5E"/>
    <w:rsid w:val="00DE0588"/>
    <w:rsid w:val="00DE2BAA"/>
    <w:rsid w:val="00DF3434"/>
    <w:rsid w:val="00E117F2"/>
    <w:rsid w:val="00E22747"/>
    <w:rsid w:val="00E265B6"/>
    <w:rsid w:val="00E35D0C"/>
    <w:rsid w:val="00E36E74"/>
    <w:rsid w:val="00E406F7"/>
    <w:rsid w:val="00E62FCA"/>
    <w:rsid w:val="00E67E85"/>
    <w:rsid w:val="00E74378"/>
    <w:rsid w:val="00E76B82"/>
    <w:rsid w:val="00E8396F"/>
    <w:rsid w:val="00E93791"/>
    <w:rsid w:val="00E940E2"/>
    <w:rsid w:val="00E977EB"/>
    <w:rsid w:val="00EA59BC"/>
    <w:rsid w:val="00EA7A7C"/>
    <w:rsid w:val="00ED32E1"/>
    <w:rsid w:val="00ED6887"/>
    <w:rsid w:val="00EE1C6F"/>
    <w:rsid w:val="00EE291C"/>
    <w:rsid w:val="00F04424"/>
    <w:rsid w:val="00F10329"/>
    <w:rsid w:val="00F167EA"/>
    <w:rsid w:val="00F307EE"/>
    <w:rsid w:val="00F3319D"/>
    <w:rsid w:val="00F35A11"/>
    <w:rsid w:val="00F4238F"/>
    <w:rsid w:val="00F56541"/>
    <w:rsid w:val="00F5792C"/>
    <w:rsid w:val="00F657E3"/>
    <w:rsid w:val="00F87478"/>
    <w:rsid w:val="00FA5D04"/>
    <w:rsid w:val="00FA64E4"/>
    <w:rsid w:val="00FB453E"/>
    <w:rsid w:val="00FB4A8E"/>
    <w:rsid w:val="00FC6A42"/>
    <w:rsid w:val="00FD4343"/>
    <w:rsid w:val="00FD686C"/>
    <w:rsid w:val="00FE08A6"/>
    <w:rsid w:val="00FE562F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ADAC"/>
  <w15:docId w15:val="{C9388232-932D-41A2-8214-48CA0D5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92"/>
      <w:ind w:left="685" w:hanging="56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85" w:hanging="56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B5A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61"/>
      <w:ind w:left="685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7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7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9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4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21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2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1F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6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7FE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7FE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43DA9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D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D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6E6A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3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ealth.fgov.be/ehealthplatform/file/7927d1cb4d8b1f9654ed85a4c9285f9d6df44f47/429f5dbd17cdbcd8fadaac56c8ab4417993c48f8/240328-iam-connect-vault---healthcare-client-registration_form_2_0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ijn.deblieck@ehealth.fgov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laridon@ehealth.fgov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gration-support@ehealth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ealth.fgov.be/ehealthplatform/file/7927d1cb4d8b1f9654ed85a4c9285f9d6df44f47/c6593753c2f470d312666f325b1416be48261fba/240327-iam-connect-vault---m2m-client-registration_form_2_0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0F73-04BD-475B-8BFA-9C4B690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Onboarding eHBox I.AM</vt:lpstr>
      <vt:lpstr>Onboarding eHBox I.AM</vt:lpstr>
    </vt:vector>
  </TitlesOfParts>
  <Company>SMALS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eHBox I.AM</dc:title>
  <dc:subject>Onboarding eHBox I.AM</dc:subject>
  <dc:creator>Marina Smets;Wolf Wauters (eHealth)</dc:creator>
  <cp:keywords>Informatief document</cp:keywords>
  <cp:lastModifiedBy>Stijn De Blieck (EHEALTH)</cp:lastModifiedBy>
  <cp:revision>32</cp:revision>
  <dcterms:created xsi:type="dcterms:W3CDTF">2024-03-26T15:21:00Z</dcterms:created>
  <dcterms:modified xsi:type="dcterms:W3CDTF">2024-05-07T08:28:00Z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2016</vt:lpwstr>
  </property>
</Properties>
</file>